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AC3" w:rsidRPr="00ED51CE" w:rsidRDefault="00BF35F4" w:rsidP="00BF35F4">
      <w:pPr>
        <w:widowControl/>
        <w:jc w:val="left"/>
        <w:rPr>
          <w:rFonts w:asciiTheme="majorEastAsia" w:eastAsiaTheme="majorEastAsia" w:hAnsiTheme="majorEastAsia" w:cs="宋体"/>
          <w:b/>
          <w:sz w:val="32"/>
          <w:szCs w:val="32"/>
        </w:rPr>
      </w:pPr>
      <w:r w:rsidRPr="00ED51CE">
        <w:rPr>
          <w:rFonts w:asciiTheme="majorEastAsia" w:eastAsiaTheme="majorEastAsia" w:hAnsiTheme="majorEastAsia" w:cs="宋体" w:hint="eastAsia"/>
          <w:b/>
          <w:sz w:val="32"/>
          <w:szCs w:val="32"/>
        </w:rPr>
        <w:t>附件3</w:t>
      </w:r>
    </w:p>
    <w:p w:rsidR="00BF35F4" w:rsidRDefault="00D71AC3" w:rsidP="00BF35F4">
      <w:pPr>
        <w:widowControl/>
        <w:spacing w:line="800" w:lineRule="exact"/>
        <w:jc w:val="center"/>
        <w:rPr>
          <w:rFonts w:ascii="方正大标宋简体" w:eastAsia="方正大标宋简体" w:hAnsi="宋体" w:cs="宋体"/>
          <w:sz w:val="44"/>
          <w:szCs w:val="44"/>
        </w:rPr>
      </w:pPr>
      <w:r w:rsidRPr="00BF35F4">
        <w:rPr>
          <w:rFonts w:ascii="方正大标宋简体" w:eastAsia="方正大标宋简体" w:hAnsi="宋体" w:cs="宋体" w:hint="eastAsia"/>
          <w:sz w:val="44"/>
          <w:szCs w:val="44"/>
        </w:rPr>
        <w:t>2017年钢铁、水泥专项监察</w:t>
      </w:r>
    </w:p>
    <w:p w:rsidR="00BF35F4" w:rsidRPr="00BF35F4" w:rsidRDefault="00BF35F4" w:rsidP="00BF35F4">
      <w:pPr>
        <w:widowControl/>
        <w:spacing w:line="800" w:lineRule="exact"/>
        <w:jc w:val="center"/>
        <w:rPr>
          <w:rFonts w:ascii="方正大标宋简体" w:eastAsia="方正大标宋简体" w:cs="宋体"/>
          <w:bCs/>
          <w:kern w:val="0"/>
          <w:sz w:val="44"/>
          <w:szCs w:val="44"/>
        </w:rPr>
      </w:pPr>
      <w:r w:rsidRPr="00BF35F4">
        <w:rPr>
          <w:rFonts w:ascii="方正大标宋简体" w:eastAsia="方正大标宋简体" w:hAnsi="宋体" w:cs="宋体" w:hint="eastAsia"/>
          <w:sz w:val="44"/>
          <w:szCs w:val="44"/>
        </w:rPr>
        <w:t>组织构成及职责分工</w:t>
      </w:r>
    </w:p>
    <w:p w:rsidR="00D71AC3" w:rsidRDefault="00D71AC3">
      <w:pPr>
        <w:widowControl/>
        <w:jc w:val="center"/>
        <w:rPr>
          <w:rFonts w:ascii="方正大标宋简体" w:eastAsia="方正大标宋简体" w:cs="宋体"/>
          <w:sz w:val="44"/>
          <w:szCs w:val="44"/>
        </w:rPr>
      </w:pPr>
    </w:p>
    <w:p w:rsidR="00D71AC3" w:rsidRPr="00C85106" w:rsidRDefault="00D71AC3" w:rsidP="007530D3">
      <w:pPr>
        <w:widowControl/>
        <w:spacing w:line="60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为顺利完成</w:t>
      </w:r>
      <w:r w:rsidRPr="00C85106">
        <w:rPr>
          <w:rFonts w:ascii="仿宋" w:eastAsia="仿宋" w:hAnsi="仿宋" w:cs="宋体"/>
          <w:kern w:val="0"/>
          <w:sz w:val="32"/>
          <w:szCs w:val="32"/>
        </w:rPr>
        <w:t>2017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年钢铁、水泥专项节能监察工作任务，省节能中心决定成立钢铁、水泥企业专项监察领导小组、技术指导组、协调督导组，负责本次专项监察的组织、协调、技术指导以及督导等工作。</w:t>
      </w:r>
    </w:p>
    <w:p w:rsidR="00D71AC3" w:rsidRDefault="00D71AC3" w:rsidP="007530D3">
      <w:pPr>
        <w:widowControl/>
        <w:spacing w:line="60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一、领导小组</w:t>
      </w:r>
    </w:p>
    <w:p w:rsidR="00D71AC3" w:rsidRPr="00C85106" w:rsidRDefault="00D71AC3" w:rsidP="007530D3">
      <w:pPr>
        <w:widowControl/>
        <w:spacing w:line="60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组</w:t>
      </w:r>
      <w:r w:rsidRPr="00C85106">
        <w:rPr>
          <w:rFonts w:ascii="仿宋" w:eastAsia="仿宋" w:hAnsi="仿宋" w:cs="宋体"/>
          <w:kern w:val="0"/>
          <w:sz w:val="32"/>
          <w:szCs w:val="32"/>
        </w:rPr>
        <w:t xml:space="preserve">  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长：省节能中心主任</w:t>
      </w:r>
      <w:r w:rsidRPr="00C85106">
        <w:rPr>
          <w:rFonts w:ascii="仿宋" w:eastAsia="仿宋" w:hAnsi="仿宋" w:cs="宋体"/>
          <w:kern w:val="0"/>
          <w:sz w:val="32"/>
          <w:szCs w:val="32"/>
        </w:rPr>
        <w:t xml:space="preserve">  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尤云坛</w:t>
      </w:r>
    </w:p>
    <w:p w:rsidR="00D71AC3" w:rsidRPr="00C85106" w:rsidRDefault="00D71AC3" w:rsidP="007530D3">
      <w:pPr>
        <w:widowControl/>
        <w:spacing w:line="60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副组长：省节能中心副主任</w:t>
      </w:r>
      <w:r w:rsidRPr="00C85106">
        <w:rPr>
          <w:rFonts w:ascii="仿宋" w:eastAsia="仿宋" w:hAnsi="仿宋" w:cs="宋体"/>
          <w:kern w:val="0"/>
          <w:sz w:val="32"/>
          <w:szCs w:val="32"/>
        </w:rPr>
        <w:t xml:space="preserve">   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韩益宏</w:t>
      </w:r>
    </w:p>
    <w:p w:rsidR="00D71AC3" w:rsidRPr="00C85106" w:rsidRDefault="00D71AC3" w:rsidP="007530D3">
      <w:pPr>
        <w:widowControl/>
        <w:spacing w:line="60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成</w:t>
      </w:r>
      <w:r w:rsidRPr="00C85106">
        <w:rPr>
          <w:rFonts w:ascii="仿宋" w:eastAsia="仿宋" w:hAnsi="仿宋" w:cs="宋体"/>
          <w:kern w:val="0"/>
          <w:sz w:val="32"/>
          <w:szCs w:val="32"/>
        </w:rPr>
        <w:t xml:space="preserve">  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员：各市节能中心主任</w:t>
      </w:r>
    </w:p>
    <w:p w:rsidR="00D71AC3" w:rsidRDefault="00D71AC3" w:rsidP="007530D3">
      <w:pPr>
        <w:widowControl/>
        <w:spacing w:line="60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职</w:t>
      </w:r>
      <w:r w:rsidRPr="00C85106">
        <w:rPr>
          <w:rFonts w:ascii="仿宋" w:eastAsia="仿宋" w:hAnsi="仿宋" w:cs="宋体"/>
          <w:kern w:val="0"/>
          <w:sz w:val="32"/>
          <w:szCs w:val="32"/>
        </w:rPr>
        <w:t xml:space="preserve">  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责：负责钢铁、水泥专项监察的全面工作，指</w:t>
      </w:r>
    </w:p>
    <w:p w:rsidR="00D71AC3" w:rsidRPr="00C85106" w:rsidRDefault="00D71AC3" w:rsidP="00C85106">
      <w:pPr>
        <w:widowControl/>
        <w:spacing w:line="60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导和协调专项监察的组织和实施。</w:t>
      </w:r>
    </w:p>
    <w:p w:rsidR="00D71AC3" w:rsidRDefault="00D71AC3" w:rsidP="007530D3">
      <w:pPr>
        <w:widowControl/>
        <w:spacing w:line="60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二、技术指导小组</w:t>
      </w:r>
    </w:p>
    <w:p w:rsidR="00D71AC3" w:rsidRPr="00C85106" w:rsidRDefault="00D71AC3" w:rsidP="007530D3">
      <w:pPr>
        <w:widowControl/>
        <w:spacing w:line="60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组</w:t>
      </w:r>
      <w:r w:rsidRPr="00C85106">
        <w:rPr>
          <w:rFonts w:ascii="仿宋" w:eastAsia="仿宋" w:hAnsi="仿宋" w:cs="宋体"/>
          <w:kern w:val="0"/>
          <w:sz w:val="32"/>
          <w:szCs w:val="32"/>
        </w:rPr>
        <w:t xml:space="preserve">  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长：省节能中心副主任</w:t>
      </w:r>
      <w:r w:rsidRPr="00C85106">
        <w:rPr>
          <w:rFonts w:ascii="仿宋" w:eastAsia="仿宋" w:hAnsi="仿宋" w:cs="宋体"/>
          <w:kern w:val="0"/>
          <w:sz w:val="32"/>
          <w:szCs w:val="32"/>
        </w:rPr>
        <w:t xml:space="preserve">   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韩益宏</w:t>
      </w:r>
    </w:p>
    <w:p w:rsidR="00D71AC3" w:rsidRPr="00C85106" w:rsidRDefault="00D71AC3" w:rsidP="007530D3">
      <w:pPr>
        <w:widowControl/>
        <w:spacing w:line="60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副组长：业务综合室主任</w:t>
      </w:r>
      <w:r w:rsidRPr="00C85106">
        <w:rPr>
          <w:rFonts w:ascii="仿宋" w:eastAsia="仿宋" w:hAnsi="仿宋" w:cs="宋体"/>
          <w:kern w:val="0"/>
          <w:sz w:val="32"/>
          <w:szCs w:val="32"/>
        </w:rPr>
        <w:t xml:space="preserve">  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田丽君</w:t>
      </w:r>
    </w:p>
    <w:p w:rsidR="00BB7558" w:rsidRDefault="00D71AC3" w:rsidP="005D5E00">
      <w:pPr>
        <w:widowControl/>
        <w:spacing w:line="60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成</w:t>
      </w:r>
      <w:r w:rsidRPr="00C85106">
        <w:rPr>
          <w:rFonts w:ascii="仿宋" w:eastAsia="仿宋" w:hAnsi="仿宋" w:cs="宋体"/>
          <w:kern w:val="0"/>
          <w:sz w:val="32"/>
          <w:szCs w:val="32"/>
        </w:rPr>
        <w:t xml:space="preserve">  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员：监察一室主任刘翔、国际合作室主任徐鑫</w:t>
      </w:r>
      <w:r w:rsidRPr="00C85106">
        <w:rPr>
          <w:rFonts w:ascii="仿宋" w:eastAsia="仿宋" w:hAnsi="仿宋" w:cs="宋体"/>
          <w:kern w:val="0"/>
          <w:sz w:val="32"/>
          <w:szCs w:val="32"/>
        </w:rPr>
        <w:t>(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负责钢铁行业的技术指导</w:t>
      </w:r>
      <w:r w:rsidRPr="00C85106">
        <w:rPr>
          <w:rFonts w:ascii="仿宋" w:eastAsia="仿宋" w:hAnsi="仿宋" w:cs="宋体"/>
          <w:kern w:val="0"/>
          <w:sz w:val="32"/>
          <w:szCs w:val="32"/>
        </w:rPr>
        <w:t>)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，监察二室主任陈兴江、副主任甘久明</w:t>
      </w:r>
      <w:r w:rsidRPr="00C85106">
        <w:rPr>
          <w:rFonts w:ascii="仿宋" w:eastAsia="仿宋" w:hAnsi="仿宋" w:cs="宋体"/>
          <w:kern w:val="0"/>
          <w:sz w:val="32"/>
          <w:szCs w:val="32"/>
        </w:rPr>
        <w:t>(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负责水泥行业的技术指导</w:t>
      </w:r>
      <w:r w:rsidRPr="00C85106">
        <w:rPr>
          <w:rFonts w:ascii="仿宋" w:eastAsia="仿宋" w:hAnsi="仿宋" w:cs="宋体"/>
          <w:kern w:val="0"/>
          <w:sz w:val="32"/>
          <w:szCs w:val="32"/>
        </w:rPr>
        <w:t>)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。</w:t>
      </w:r>
    </w:p>
    <w:p w:rsidR="005D5E00" w:rsidRDefault="00D71AC3" w:rsidP="005D5E00">
      <w:pPr>
        <w:widowControl/>
        <w:spacing w:line="60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C85106">
        <w:rPr>
          <w:rFonts w:ascii="仿宋" w:eastAsia="仿宋" w:hAnsi="仿宋" w:cs="宋体" w:hint="eastAsia"/>
          <w:kern w:val="0"/>
          <w:sz w:val="32"/>
          <w:szCs w:val="32"/>
        </w:rPr>
        <w:lastRenderedPageBreak/>
        <w:t>职</w:t>
      </w:r>
      <w:r w:rsidRPr="00C85106">
        <w:rPr>
          <w:rFonts w:ascii="仿宋" w:eastAsia="仿宋" w:hAnsi="仿宋" w:cs="宋体"/>
          <w:kern w:val="0"/>
          <w:sz w:val="32"/>
          <w:szCs w:val="32"/>
        </w:rPr>
        <w:t xml:space="preserve">  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责：指导各市开展专项监察工作；负责专项监察的问题答疑；对各市上报的监察结果进行初审。</w:t>
      </w:r>
    </w:p>
    <w:p w:rsidR="00D71AC3" w:rsidRPr="005D5E00" w:rsidRDefault="00D71AC3" w:rsidP="005D5E00">
      <w:pPr>
        <w:widowControl/>
        <w:spacing w:line="60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三、协调督导组</w:t>
      </w:r>
    </w:p>
    <w:p w:rsidR="00D71AC3" w:rsidRPr="00D22AAB" w:rsidRDefault="00D71AC3" w:rsidP="007530D3">
      <w:pPr>
        <w:widowControl/>
        <w:spacing w:line="600" w:lineRule="exact"/>
        <w:ind w:firstLineChars="200" w:firstLine="640"/>
        <w:jc w:val="left"/>
        <w:rPr>
          <w:rFonts w:ascii="楷体" w:eastAsia="楷体" w:hAnsi="楷体" w:cs="宋体"/>
          <w:kern w:val="0"/>
          <w:sz w:val="32"/>
          <w:szCs w:val="32"/>
        </w:rPr>
      </w:pPr>
      <w:r w:rsidRPr="00D22AAB">
        <w:rPr>
          <w:rFonts w:ascii="楷体" w:eastAsia="楷体" w:hAnsi="楷体" w:cs="宋体" w:hint="eastAsia"/>
          <w:kern w:val="0"/>
          <w:sz w:val="32"/>
          <w:szCs w:val="32"/>
        </w:rPr>
        <w:t>（一）组成及任务分工</w:t>
      </w:r>
    </w:p>
    <w:p w:rsidR="00D71AC3" w:rsidRPr="00C85106" w:rsidRDefault="00D71AC3" w:rsidP="007530D3">
      <w:pPr>
        <w:widowControl/>
        <w:spacing w:line="60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协调督导工作实行室主任负责制，督导组构成及分工如下：</w:t>
      </w:r>
    </w:p>
    <w:p w:rsidR="00D71AC3" w:rsidRPr="00C85106" w:rsidRDefault="00D71AC3" w:rsidP="007530D3">
      <w:pPr>
        <w:widowControl/>
        <w:spacing w:line="60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第一协调督导组：</w:t>
      </w:r>
    </w:p>
    <w:p w:rsidR="00D71AC3" w:rsidRPr="00C85106" w:rsidRDefault="00D71AC3" w:rsidP="007530D3">
      <w:pPr>
        <w:widowControl/>
        <w:spacing w:line="60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组长：刘翔</w:t>
      </w:r>
    </w:p>
    <w:p w:rsidR="00D71AC3" w:rsidRPr="00C85106" w:rsidRDefault="00D71AC3" w:rsidP="007530D3">
      <w:pPr>
        <w:widowControl/>
        <w:spacing w:line="60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组员：高明</w:t>
      </w:r>
      <w:r w:rsidRPr="00C85106">
        <w:rPr>
          <w:rFonts w:ascii="仿宋" w:eastAsia="仿宋" w:hAnsi="仿宋" w:cs="宋体"/>
          <w:kern w:val="0"/>
          <w:sz w:val="32"/>
          <w:szCs w:val="32"/>
        </w:rPr>
        <w:t xml:space="preserve">  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高欣宝</w:t>
      </w:r>
      <w:r w:rsidRPr="00C85106">
        <w:rPr>
          <w:rFonts w:ascii="仿宋" w:eastAsia="仿宋" w:hAnsi="仿宋" w:cs="宋体"/>
          <w:kern w:val="0"/>
          <w:sz w:val="32"/>
          <w:szCs w:val="32"/>
        </w:rPr>
        <w:t xml:space="preserve">  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梁宁</w:t>
      </w:r>
      <w:r w:rsidRPr="00C85106">
        <w:rPr>
          <w:rFonts w:ascii="仿宋" w:eastAsia="仿宋" w:hAnsi="仿宋" w:cs="宋体"/>
          <w:kern w:val="0"/>
          <w:sz w:val="32"/>
          <w:szCs w:val="32"/>
        </w:rPr>
        <w:t xml:space="preserve">  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马少东</w:t>
      </w:r>
      <w:r w:rsidRPr="00C85106">
        <w:rPr>
          <w:rFonts w:ascii="仿宋" w:eastAsia="仿宋" w:hAnsi="仿宋" w:cs="宋体"/>
          <w:kern w:val="0"/>
          <w:sz w:val="32"/>
          <w:szCs w:val="32"/>
        </w:rPr>
        <w:t xml:space="preserve">  </w:t>
      </w:r>
    </w:p>
    <w:p w:rsidR="00D71AC3" w:rsidRPr="00C85106" w:rsidRDefault="00D71AC3" w:rsidP="007530D3">
      <w:pPr>
        <w:widowControl/>
        <w:spacing w:line="60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负责唐山市</w:t>
      </w:r>
      <w:r w:rsidRPr="00C85106">
        <w:rPr>
          <w:rFonts w:ascii="仿宋" w:eastAsia="仿宋" w:hAnsi="仿宋" w:cs="宋体"/>
          <w:kern w:val="0"/>
          <w:sz w:val="32"/>
          <w:szCs w:val="32"/>
        </w:rPr>
        <w:t>44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家钢铁企业、</w:t>
      </w:r>
      <w:r w:rsidRPr="00C85106">
        <w:rPr>
          <w:rFonts w:ascii="仿宋" w:eastAsia="仿宋" w:hAnsi="仿宋" w:cs="宋体"/>
          <w:kern w:val="0"/>
          <w:sz w:val="32"/>
          <w:szCs w:val="32"/>
        </w:rPr>
        <w:t>87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家水泥企业共计</w:t>
      </w:r>
      <w:r w:rsidRPr="00C85106">
        <w:rPr>
          <w:rFonts w:ascii="仿宋" w:eastAsia="仿宋" w:hAnsi="仿宋" w:cs="宋体"/>
          <w:kern w:val="0"/>
          <w:sz w:val="32"/>
          <w:szCs w:val="32"/>
        </w:rPr>
        <w:t>131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家企业专项节能监察工作的协调督导。跟踪检查所在市节能中心监察企业不超</w:t>
      </w:r>
      <w:r w:rsidRPr="00C85106">
        <w:rPr>
          <w:rFonts w:ascii="仿宋" w:eastAsia="仿宋" w:hAnsi="仿宋" w:cs="宋体"/>
          <w:kern w:val="0"/>
          <w:sz w:val="32"/>
          <w:szCs w:val="32"/>
        </w:rPr>
        <w:t>26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家。</w:t>
      </w:r>
    </w:p>
    <w:p w:rsidR="00D71AC3" w:rsidRPr="00C85106" w:rsidRDefault="00D71AC3" w:rsidP="007530D3">
      <w:pPr>
        <w:widowControl/>
        <w:spacing w:line="60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第二协调督导组：</w:t>
      </w:r>
    </w:p>
    <w:p w:rsidR="00D71AC3" w:rsidRPr="00C85106" w:rsidRDefault="00D71AC3" w:rsidP="007530D3">
      <w:pPr>
        <w:widowControl/>
        <w:spacing w:line="60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组长：陈兴江</w:t>
      </w:r>
    </w:p>
    <w:p w:rsidR="00D71AC3" w:rsidRPr="00C85106" w:rsidRDefault="00D71AC3" w:rsidP="007530D3">
      <w:pPr>
        <w:widowControl/>
        <w:spacing w:line="60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组员：甘久明</w:t>
      </w:r>
      <w:r w:rsidRPr="00C85106">
        <w:rPr>
          <w:rFonts w:ascii="仿宋" w:eastAsia="仿宋" w:hAnsi="仿宋" w:cs="宋体"/>
          <w:kern w:val="0"/>
          <w:sz w:val="32"/>
          <w:szCs w:val="32"/>
        </w:rPr>
        <w:t xml:space="preserve"> </w:t>
      </w:r>
      <w:r w:rsidR="00597911">
        <w:rPr>
          <w:rFonts w:ascii="仿宋" w:eastAsia="仿宋" w:hAnsi="仿宋" w:cs="宋体" w:hint="eastAsia"/>
          <w:kern w:val="0"/>
          <w:sz w:val="32"/>
          <w:szCs w:val="32"/>
        </w:rPr>
        <w:t xml:space="preserve"> 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张彦宏</w:t>
      </w:r>
      <w:r w:rsidRPr="00C85106">
        <w:rPr>
          <w:rFonts w:ascii="仿宋" w:eastAsia="仿宋" w:hAnsi="仿宋" w:cs="宋体"/>
          <w:kern w:val="0"/>
          <w:sz w:val="32"/>
          <w:szCs w:val="32"/>
        </w:rPr>
        <w:t xml:space="preserve">    </w:t>
      </w:r>
    </w:p>
    <w:p w:rsidR="00D71AC3" w:rsidRPr="00C85106" w:rsidRDefault="00D71AC3" w:rsidP="007530D3">
      <w:pPr>
        <w:widowControl/>
        <w:spacing w:line="60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负责沧州市</w:t>
      </w:r>
      <w:r w:rsidRPr="00C85106">
        <w:rPr>
          <w:rFonts w:ascii="仿宋" w:eastAsia="仿宋" w:hAnsi="仿宋" w:cs="宋体"/>
          <w:kern w:val="0"/>
          <w:sz w:val="32"/>
          <w:szCs w:val="32"/>
        </w:rPr>
        <w:t>2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家钢铁企业、</w:t>
      </w:r>
      <w:r w:rsidRPr="00C85106">
        <w:rPr>
          <w:rFonts w:ascii="仿宋" w:eastAsia="仿宋" w:hAnsi="仿宋" w:cs="宋体"/>
          <w:kern w:val="0"/>
          <w:sz w:val="32"/>
          <w:szCs w:val="32"/>
        </w:rPr>
        <w:t>5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家水泥企业，邯郸市</w:t>
      </w:r>
      <w:r w:rsidRPr="00C85106">
        <w:rPr>
          <w:rFonts w:ascii="仿宋" w:eastAsia="仿宋" w:hAnsi="仿宋" w:cs="宋体"/>
          <w:kern w:val="0"/>
          <w:sz w:val="32"/>
          <w:szCs w:val="32"/>
        </w:rPr>
        <w:t>30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家钢铁企业、</w:t>
      </w:r>
      <w:r w:rsidRPr="00C85106">
        <w:rPr>
          <w:rFonts w:ascii="仿宋" w:eastAsia="仿宋" w:hAnsi="仿宋" w:cs="宋体"/>
          <w:kern w:val="0"/>
          <w:sz w:val="32"/>
          <w:szCs w:val="32"/>
        </w:rPr>
        <w:t>30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家水泥企业共</w:t>
      </w:r>
      <w:r w:rsidRPr="00C85106">
        <w:rPr>
          <w:rFonts w:ascii="仿宋" w:eastAsia="仿宋" w:hAnsi="仿宋" w:cs="宋体"/>
          <w:kern w:val="0"/>
          <w:sz w:val="32"/>
          <w:szCs w:val="32"/>
        </w:rPr>
        <w:t>67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家企业专项节能监察工作的协调督导。跟踪检查所在市节能中心监察企业不超</w:t>
      </w:r>
      <w:r w:rsidRPr="00C85106">
        <w:rPr>
          <w:rFonts w:ascii="仿宋" w:eastAsia="仿宋" w:hAnsi="仿宋" w:cs="宋体"/>
          <w:kern w:val="0"/>
          <w:sz w:val="32"/>
          <w:szCs w:val="32"/>
        </w:rPr>
        <w:t>13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家。</w:t>
      </w:r>
    </w:p>
    <w:p w:rsidR="00D71AC3" w:rsidRPr="00C85106" w:rsidRDefault="00D71AC3" w:rsidP="007530D3">
      <w:pPr>
        <w:widowControl/>
        <w:spacing w:line="60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第三协调督导组：</w:t>
      </w:r>
    </w:p>
    <w:p w:rsidR="00D71AC3" w:rsidRPr="00C85106" w:rsidRDefault="00D71AC3" w:rsidP="007530D3">
      <w:pPr>
        <w:widowControl/>
        <w:spacing w:line="60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组长：赵欣儒</w:t>
      </w:r>
    </w:p>
    <w:p w:rsidR="00D71AC3" w:rsidRPr="00C85106" w:rsidRDefault="00D71AC3" w:rsidP="007530D3">
      <w:pPr>
        <w:widowControl/>
        <w:spacing w:line="60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组员：马新涛</w:t>
      </w:r>
      <w:r w:rsidRPr="00C85106">
        <w:rPr>
          <w:rFonts w:ascii="仿宋" w:eastAsia="仿宋" w:hAnsi="仿宋" w:cs="宋体"/>
          <w:kern w:val="0"/>
          <w:sz w:val="32"/>
          <w:szCs w:val="32"/>
        </w:rPr>
        <w:t xml:space="preserve">  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孙英勤</w:t>
      </w:r>
      <w:r w:rsidRPr="00C85106">
        <w:rPr>
          <w:rFonts w:ascii="仿宋" w:eastAsia="仿宋" w:hAnsi="仿宋" w:cs="宋体"/>
          <w:kern w:val="0"/>
          <w:sz w:val="32"/>
          <w:szCs w:val="32"/>
        </w:rPr>
        <w:t xml:space="preserve">  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贾璇</w:t>
      </w:r>
      <w:r w:rsidRPr="00C85106">
        <w:rPr>
          <w:rFonts w:ascii="仿宋" w:eastAsia="仿宋" w:hAnsi="仿宋" w:cs="宋体"/>
          <w:kern w:val="0"/>
          <w:sz w:val="32"/>
          <w:szCs w:val="32"/>
        </w:rPr>
        <w:t xml:space="preserve">  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何亚冲</w:t>
      </w:r>
      <w:r w:rsidRPr="00C85106">
        <w:rPr>
          <w:rFonts w:ascii="仿宋" w:eastAsia="仿宋" w:hAnsi="仿宋" w:cs="宋体"/>
          <w:kern w:val="0"/>
          <w:sz w:val="32"/>
          <w:szCs w:val="32"/>
        </w:rPr>
        <w:t xml:space="preserve"> </w:t>
      </w:r>
    </w:p>
    <w:p w:rsidR="00D71AC3" w:rsidRPr="00C85106" w:rsidRDefault="00D71AC3" w:rsidP="007530D3">
      <w:pPr>
        <w:widowControl/>
        <w:spacing w:line="60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负责石家庄市</w:t>
      </w:r>
      <w:r w:rsidRPr="00C85106">
        <w:rPr>
          <w:rFonts w:ascii="仿宋" w:eastAsia="仿宋" w:hAnsi="仿宋" w:cs="宋体"/>
          <w:kern w:val="0"/>
          <w:sz w:val="32"/>
          <w:szCs w:val="32"/>
        </w:rPr>
        <w:t>3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家钢铁企业、</w:t>
      </w:r>
      <w:r w:rsidRPr="00C85106">
        <w:rPr>
          <w:rFonts w:ascii="仿宋" w:eastAsia="仿宋" w:hAnsi="仿宋" w:cs="宋体"/>
          <w:kern w:val="0"/>
          <w:sz w:val="32"/>
          <w:szCs w:val="32"/>
        </w:rPr>
        <w:t>39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家水泥企业，保定市</w:t>
      </w:r>
      <w:r w:rsidRPr="00C85106">
        <w:rPr>
          <w:rFonts w:ascii="仿宋" w:eastAsia="仿宋" w:hAnsi="仿宋" w:cs="宋体"/>
          <w:kern w:val="0"/>
          <w:sz w:val="32"/>
          <w:szCs w:val="32"/>
        </w:rPr>
        <w:t>1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家钢铁企业、</w:t>
      </w:r>
      <w:r w:rsidRPr="00C85106">
        <w:rPr>
          <w:rFonts w:ascii="仿宋" w:eastAsia="仿宋" w:hAnsi="仿宋" w:cs="宋体"/>
          <w:kern w:val="0"/>
          <w:sz w:val="32"/>
          <w:szCs w:val="32"/>
        </w:rPr>
        <w:t>15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家水泥企业，廊坊市</w:t>
      </w:r>
      <w:r w:rsidRPr="00C85106">
        <w:rPr>
          <w:rFonts w:ascii="仿宋" w:eastAsia="仿宋" w:hAnsi="仿宋" w:cs="宋体"/>
          <w:kern w:val="0"/>
          <w:sz w:val="32"/>
          <w:szCs w:val="32"/>
        </w:rPr>
        <w:t>4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家钢铁企业、</w:t>
      </w:r>
      <w:r w:rsidRPr="00C85106">
        <w:rPr>
          <w:rFonts w:ascii="仿宋" w:eastAsia="仿宋" w:hAnsi="仿宋" w:cs="宋体"/>
          <w:kern w:val="0"/>
          <w:sz w:val="32"/>
          <w:szCs w:val="32"/>
        </w:rPr>
        <w:t>4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家水泥企业，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lastRenderedPageBreak/>
        <w:t>衡水</w:t>
      </w:r>
      <w:r w:rsidRPr="00C85106">
        <w:rPr>
          <w:rFonts w:ascii="仿宋" w:eastAsia="仿宋" w:hAnsi="仿宋" w:cs="宋体"/>
          <w:kern w:val="0"/>
          <w:sz w:val="32"/>
          <w:szCs w:val="32"/>
        </w:rPr>
        <w:t>7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家水泥企业，辛集</w:t>
      </w:r>
      <w:r w:rsidRPr="00C85106">
        <w:rPr>
          <w:rFonts w:ascii="仿宋" w:eastAsia="仿宋" w:hAnsi="仿宋" w:cs="宋体"/>
          <w:kern w:val="0"/>
          <w:sz w:val="32"/>
          <w:szCs w:val="32"/>
        </w:rPr>
        <w:t>1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家钢铁、</w:t>
      </w:r>
      <w:r w:rsidRPr="00C85106">
        <w:rPr>
          <w:rFonts w:ascii="仿宋" w:eastAsia="仿宋" w:hAnsi="仿宋" w:cs="宋体"/>
          <w:kern w:val="0"/>
          <w:sz w:val="32"/>
          <w:szCs w:val="32"/>
        </w:rPr>
        <w:t>2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家水泥，定州市</w:t>
      </w:r>
      <w:r w:rsidRPr="00C85106">
        <w:rPr>
          <w:rFonts w:ascii="仿宋" w:eastAsia="仿宋" w:hAnsi="仿宋" w:cs="宋体"/>
          <w:kern w:val="0"/>
          <w:sz w:val="32"/>
          <w:szCs w:val="32"/>
        </w:rPr>
        <w:t>1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家水泥企业共</w:t>
      </w:r>
      <w:r w:rsidRPr="00C85106">
        <w:rPr>
          <w:rFonts w:ascii="仿宋" w:eastAsia="仿宋" w:hAnsi="仿宋" w:cs="宋体"/>
          <w:kern w:val="0"/>
          <w:sz w:val="32"/>
          <w:szCs w:val="32"/>
        </w:rPr>
        <w:t>77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家企业专项节能监察工作的协调督导。跟踪检查所在市节能中心监察企业不超</w:t>
      </w:r>
      <w:r w:rsidRPr="00C85106">
        <w:rPr>
          <w:rFonts w:ascii="仿宋" w:eastAsia="仿宋" w:hAnsi="仿宋" w:cs="宋体"/>
          <w:kern w:val="0"/>
          <w:sz w:val="32"/>
          <w:szCs w:val="32"/>
        </w:rPr>
        <w:t>15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家。</w:t>
      </w:r>
    </w:p>
    <w:p w:rsidR="00D71AC3" w:rsidRPr="00C85106" w:rsidRDefault="00D71AC3" w:rsidP="007530D3">
      <w:pPr>
        <w:widowControl/>
        <w:spacing w:line="60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第四协调督导组：</w:t>
      </w:r>
    </w:p>
    <w:p w:rsidR="00D71AC3" w:rsidRPr="00C85106" w:rsidRDefault="00D71AC3" w:rsidP="007530D3">
      <w:pPr>
        <w:widowControl/>
        <w:spacing w:line="60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组长：李瑾</w:t>
      </w:r>
    </w:p>
    <w:p w:rsidR="00D71AC3" w:rsidRPr="00C85106" w:rsidRDefault="00D71AC3" w:rsidP="007530D3">
      <w:pPr>
        <w:widowControl/>
        <w:spacing w:line="60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组员：庄彦彬</w:t>
      </w:r>
      <w:r w:rsidRPr="00C85106">
        <w:rPr>
          <w:rFonts w:ascii="仿宋" w:eastAsia="仿宋" w:hAnsi="仿宋" w:cs="宋体"/>
          <w:kern w:val="0"/>
          <w:sz w:val="32"/>
          <w:szCs w:val="32"/>
        </w:rPr>
        <w:t xml:space="preserve">  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高志远</w:t>
      </w:r>
      <w:r w:rsidRPr="00C85106">
        <w:rPr>
          <w:rFonts w:ascii="仿宋" w:eastAsia="仿宋" w:hAnsi="仿宋" w:cs="宋体"/>
          <w:kern w:val="0"/>
          <w:sz w:val="32"/>
          <w:szCs w:val="32"/>
        </w:rPr>
        <w:t xml:space="preserve">  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韩士昌</w:t>
      </w:r>
      <w:r w:rsidRPr="00C85106">
        <w:rPr>
          <w:rFonts w:ascii="仿宋" w:eastAsia="仿宋" w:hAnsi="仿宋" w:cs="宋体"/>
          <w:kern w:val="0"/>
          <w:sz w:val="32"/>
          <w:szCs w:val="32"/>
        </w:rPr>
        <w:t xml:space="preserve"> </w:t>
      </w:r>
    </w:p>
    <w:p w:rsidR="00D71AC3" w:rsidRPr="00C85106" w:rsidRDefault="00D71AC3" w:rsidP="007530D3">
      <w:pPr>
        <w:widowControl/>
        <w:spacing w:line="60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负责张家口市</w:t>
      </w:r>
      <w:r w:rsidRPr="00C85106">
        <w:rPr>
          <w:rFonts w:ascii="仿宋" w:eastAsia="仿宋" w:hAnsi="仿宋" w:cs="宋体"/>
          <w:kern w:val="0"/>
          <w:sz w:val="32"/>
          <w:szCs w:val="32"/>
        </w:rPr>
        <w:t>2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家钢铁企业、</w:t>
      </w:r>
      <w:r w:rsidRPr="00C85106">
        <w:rPr>
          <w:rFonts w:ascii="仿宋" w:eastAsia="仿宋" w:hAnsi="仿宋" w:cs="宋体"/>
          <w:kern w:val="0"/>
          <w:sz w:val="32"/>
          <w:szCs w:val="32"/>
        </w:rPr>
        <w:t>10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家水泥企业，承德市</w:t>
      </w:r>
      <w:r w:rsidRPr="00C85106">
        <w:rPr>
          <w:rFonts w:ascii="仿宋" w:eastAsia="仿宋" w:hAnsi="仿宋" w:cs="宋体"/>
          <w:kern w:val="0"/>
          <w:sz w:val="32"/>
          <w:szCs w:val="32"/>
        </w:rPr>
        <w:t>4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家钢铁企业、</w:t>
      </w:r>
      <w:r w:rsidRPr="00C85106">
        <w:rPr>
          <w:rFonts w:ascii="仿宋" w:eastAsia="仿宋" w:hAnsi="仿宋" w:cs="宋体"/>
          <w:kern w:val="0"/>
          <w:sz w:val="32"/>
          <w:szCs w:val="32"/>
        </w:rPr>
        <w:t>16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家水泥企业，秦皇岛</w:t>
      </w:r>
      <w:r w:rsidR="00BF35F4">
        <w:rPr>
          <w:rFonts w:ascii="仿宋" w:eastAsia="仿宋" w:hAnsi="仿宋" w:cs="宋体" w:hint="eastAsia"/>
          <w:kern w:val="0"/>
          <w:sz w:val="32"/>
          <w:szCs w:val="32"/>
        </w:rPr>
        <w:t>市</w:t>
      </w:r>
      <w:r w:rsidRPr="00C85106">
        <w:rPr>
          <w:rFonts w:ascii="仿宋" w:eastAsia="仿宋" w:hAnsi="仿宋" w:cs="宋体"/>
          <w:kern w:val="0"/>
          <w:sz w:val="32"/>
          <w:szCs w:val="32"/>
        </w:rPr>
        <w:t>13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家钢铁、</w:t>
      </w:r>
      <w:r w:rsidRPr="00C85106">
        <w:rPr>
          <w:rFonts w:ascii="仿宋" w:eastAsia="仿宋" w:hAnsi="仿宋" w:cs="宋体"/>
          <w:kern w:val="0"/>
          <w:sz w:val="32"/>
          <w:szCs w:val="32"/>
        </w:rPr>
        <w:t>8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家水泥，邢台市</w:t>
      </w:r>
      <w:r w:rsidRPr="00C85106">
        <w:rPr>
          <w:rFonts w:ascii="仿宋" w:eastAsia="仿宋" w:hAnsi="仿宋" w:cs="宋体"/>
          <w:kern w:val="0"/>
          <w:sz w:val="32"/>
          <w:szCs w:val="32"/>
        </w:rPr>
        <w:t>9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家钢铁企业、</w:t>
      </w:r>
      <w:r w:rsidRPr="00C85106">
        <w:rPr>
          <w:rFonts w:ascii="仿宋" w:eastAsia="仿宋" w:hAnsi="仿宋" w:cs="宋体"/>
          <w:kern w:val="0"/>
          <w:sz w:val="32"/>
          <w:szCs w:val="32"/>
        </w:rPr>
        <w:t>24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家水泥企业共</w:t>
      </w:r>
      <w:r w:rsidRPr="00C85106">
        <w:rPr>
          <w:rFonts w:ascii="仿宋" w:eastAsia="仿宋" w:hAnsi="仿宋" w:cs="宋体"/>
          <w:kern w:val="0"/>
          <w:sz w:val="32"/>
          <w:szCs w:val="32"/>
        </w:rPr>
        <w:t>8</w:t>
      </w:r>
      <w:bookmarkStart w:id="0" w:name="_GoBack"/>
      <w:bookmarkEnd w:id="0"/>
      <w:r w:rsidRPr="00C85106">
        <w:rPr>
          <w:rFonts w:ascii="仿宋" w:eastAsia="仿宋" w:hAnsi="仿宋" w:cs="宋体"/>
          <w:kern w:val="0"/>
          <w:sz w:val="32"/>
          <w:szCs w:val="32"/>
        </w:rPr>
        <w:t>6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家企业专项节能监察工作的协调督导。跟踪检查所在市节能中心监察企业不超</w:t>
      </w:r>
      <w:r w:rsidRPr="00C85106">
        <w:rPr>
          <w:rFonts w:ascii="仿宋" w:eastAsia="仿宋" w:hAnsi="仿宋" w:cs="宋体"/>
          <w:kern w:val="0"/>
          <w:sz w:val="32"/>
          <w:szCs w:val="32"/>
        </w:rPr>
        <w:t>16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家。</w:t>
      </w:r>
    </w:p>
    <w:p w:rsidR="00D71AC3" w:rsidRPr="00D22AAB" w:rsidRDefault="00D71AC3" w:rsidP="00D22AAB">
      <w:pPr>
        <w:widowControl/>
        <w:spacing w:line="600" w:lineRule="exact"/>
        <w:ind w:firstLineChars="200" w:firstLine="640"/>
        <w:jc w:val="left"/>
        <w:rPr>
          <w:rFonts w:ascii="楷体" w:eastAsia="楷体" w:hAnsi="楷体" w:cs="宋体"/>
          <w:kern w:val="0"/>
          <w:sz w:val="32"/>
          <w:szCs w:val="32"/>
        </w:rPr>
      </w:pPr>
      <w:r w:rsidRPr="00D22AAB">
        <w:rPr>
          <w:rFonts w:ascii="楷体" w:eastAsia="楷体" w:hAnsi="楷体" w:cs="宋体" w:hint="eastAsia"/>
          <w:kern w:val="0"/>
          <w:sz w:val="32"/>
          <w:szCs w:val="32"/>
        </w:rPr>
        <w:t>（二）主要职责</w:t>
      </w:r>
    </w:p>
    <w:p w:rsidR="00D71AC3" w:rsidRPr="00C85106" w:rsidRDefault="00D71AC3" w:rsidP="007530D3">
      <w:pPr>
        <w:widowControl/>
        <w:spacing w:line="60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C85106">
        <w:rPr>
          <w:rFonts w:ascii="仿宋" w:eastAsia="仿宋" w:hAnsi="仿宋" w:cs="宋体"/>
          <w:kern w:val="0"/>
          <w:sz w:val="32"/>
          <w:szCs w:val="32"/>
        </w:rPr>
        <w:t>1.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指导各市开展专项监察；</w:t>
      </w:r>
    </w:p>
    <w:p w:rsidR="00D71AC3" w:rsidRPr="00C85106" w:rsidRDefault="00D71AC3" w:rsidP="007530D3">
      <w:pPr>
        <w:widowControl/>
        <w:spacing w:line="60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C85106">
        <w:rPr>
          <w:rFonts w:ascii="仿宋" w:eastAsia="仿宋" w:hAnsi="仿宋" w:cs="宋体"/>
          <w:kern w:val="0"/>
          <w:sz w:val="32"/>
          <w:szCs w:val="32"/>
        </w:rPr>
        <w:t>2.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督导各市监察工作进度；</w:t>
      </w:r>
    </w:p>
    <w:p w:rsidR="00D71AC3" w:rsidRPr="00C85106" w:rsidRDefault="00D71AC3" w:rsidP="007530D3">
      <w:pPr>
        <w:widowControl/>
        <w:spacing w:line="60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C85106">
        <w:rPr>
          <w:rFonts w:ascii="仿宋" w:eastAsia="仿宋" w:hAnsi="仿宋" w:cs="宋体"/>
          <w:kern w:val="0"/>
          <w:sz w:val="32"/>
          <w:szCs w:val="32"/>
        </w:rPr>
        <w:t>3.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跟踪检查部分企业数量</w:t>
      </w:r>
      <w:r w:rsidRPr="00C85106">
        <w:rPr>
          <w:rFonts w:ascii="仿宋" w:eastAsia="仿宋" w:hAnsi="仿宋" w:cs="宋体"/>
          <w:kern w:val="0"/>
          <w:sz w:val="32"/>
          <w:szCs w:val="32"/>
        </w:rPr>
        <w:t>20%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左右（跟踪检查企业名单与各市商定）；</w:t>
      </w:r>
    </w:p>
    <w:p w:rsidR="00D71AC3" w:rsidRPr="00C85106" w:rsidRDefault="00D71AC3" w:rsidP="007530D3">
      <w:pPr>
        <w:widowControl/>
        <w:spacing w:line="60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C85106">
        <w:rPr>
          <w:rFonts w:ascii="仿宋" w:eastAsia="仿宋" w:hAnsi="仿宋" w:cs="宋体"/>
          <w:kern w:val="0"/>
          <w:sz w:val="32"/>
          <w:szCs w:val="32"/>
        </w:rPr>
        <w:t>4.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协调解决各市监察过程中遇到的问题；</w:t>
      </w:r>
    </w:p>
    <w:p w:rsidR="00D71AC3" w:rsidRPr="00C85106" w:rsidRDefault="00D71AC3" w:rsidP="007530D3">
      <w:pPr>
        <w:widowControl/>
        <w:spacing w:line="60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C85106">
        <w:rPr>
          <w:rFonts w:ascii="仿宋" w:eastAsia="仿宋" w:hAnsi="仿宋" w:cs="宋体"/>
          <w:kern w:val="0"/>
          <w:sz w:val="32"/>
          <w:szCs w:val="32"/>
        </w:rPr>
        <w:t>5.</w:t>
      </w:r>
      <w:r w:rsidRPr="00C85106">
        <w:rPr>
          <w:rFonts w:ascii="仿宋" w:eastAsia="仿宋" w:hAnsi="仿宋" w:cs="宋体" w:hint="eastAsia"/>
          <w:kern w:val="0"/>
          <w:sz w:val="32"/>
          <w:szCs w:val="32"/>
        </w:rPr>
        <w:t>负责所督导的设区市监察情况的催报及汇总。</w:t>
      </w:r>
    </w:p>
    <w:p w:rsidR="00D71AC3" w:rsidRDefault="00D71AC3" w:rsidP="007530D3">
      <w:pPr>
        <w:widowControl/>
        <w:spacing w:line="60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</w:p>
    <w:p w:rsidR="00897A8B" w:rsidRPr="00C85106" w:rsidRDefault="00897A8B" w:rsidP="007530D3">
      <w:pPr>
        <w:widowControl/>
        <w:spacing w:line="60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</w:p>
    <w:p w:rsidR="00D71AC3" w:rsidRPr="00C85106" w:rsidRDefault="00D71AC3" w:rsidP="00EA2127">
      <w:pPr>
        <w:widowControl/>
        <w:spacing w:line="60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C85106">
        <w:rPr>
          <w:rFonts w:ascii="仿宋" w:eastAsia="仿宋" w:hAnsi="仿宋" w:cs="宋体"/>
          <w:kern w:val="0"/>
          <w:sz w:val="32"/>
          <w:szCs w:val="32"/>
        </w:rPr>
        <w:t xml:space="preserve">                          </w:t>
      </w:r>
      <w:smartTag w:uri="urn:schemas-microsoft-com:office:smarttags" w:element="chsdate">
        <w:smartTagPr>
          <w:attr w:name="Year" w:val="2017"/>
          <w:attr w:name="Month" w:val="4"/>
          <w:attr w:name="Day" w:val="28"/>
          <w:attr w:name="IsLunarDate" w:val="False"/>
          <w:attr w:name="IsROCDate" w:val="False"/>
        </w:smartTagPr>
        <w:r w:rsidRPr="00C85106">
          <w:rPr>
            <w:rFonts w:ascii="仿宋" w:eastAsia="仿宋" w:hAnsi="仿宋" w:cs="宋体"/>
            <w:kern w:val="0"/>
            <w:sz w:val="32"/>
            <w:szCs w:val="32"/>
          </w:rPr>
          <w:t>2017</w:t>
        </w:r>
        <w:r w:rsidRPr="00C85106">
          <w:rPr>
            <w:rFonts w:ascii="仿宋" w:eastAsia="仿宋" w:hAnsi="仿宋" w:cs="宋体" w:hint="eastAsia"/>
            <w:kern w:val="0"/>
            <w:sz w:val="32"/>
            <w:szCs w:val="32"/>
          </w:rPr>
          <w:t>年</w:t>
        </w:r>
        <w:r w:rsidRPr="00C85106">
          <w:rPr>
            <w:rFonts w:ascii="仿宋" w:eastAsia="仿宋" w:hAnsi="仿宋" w:cs="宋体"/>
            <w:kern w:val="0"/>
            <w:sz w:val="32"/>
            <w:szCs w:val="32"/>
          </w:rPr>
          <w:t>4</w:t>
        </w:r>
        <w:r w:rsidRPr="00C85106">
          <w:rPr>
            <w:rFonts w:ascii="仿宋" w:eastAsia="仿宋" w:hAnsi="仿宋" w:cs="宋体" w:hint="eastAsia"/>
            <w:kern w:val="0"/>
            <w:sz w:val="32"/>
            <w:szCs w:val="32"/>
          </w:rPr>
          <w:t>月</w:t>
        </w:r>
        <w:r w:rsidRPr="00C85106">
          <w:rPr>
            <w:rFonts w:ascii="仿宋" w:eastAsia="仿宋" w:hAnsi="仿宋" w:cs="宋体"/>
            <w:kern w:val="0"/>
            <w:sz w:val="32"/>
            <w:szCs w:val="32"/>
          </w:rPr>
          <w:t>28</w:t>
        </w:r>
        <w:r w:rsidRPr="00C85106">
          <w:rPr>
            <w:rFonts w:ascii="仿宋" w:eastAsia="仿宋" w:hAnsi="仿宋" w:cs="宋体" w:hint="eastAsia"/>
            <w:kern w:val="0"/>
            <w:sz w:val="32"/>
            <w:szCs w:val="32"/>
          </w:rPr>
          <w:t>日</w:t>
        </w:r>
      </w:smartTag>
    </w:p>
    <w:sectPr w:rsidR="00D71AC3" w:rsidRPr="00C85106" w:rsidSect="00897A8B">
      <w:footerReference w:type="default" r:id="rId6"/>
      <w:pgSz w:w="11906" w:h="16838"/>
      <w:pgMar w:top="1814" w:right="1474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342" w:rsidRDefault="00201342" w:rsidP="006C6882">
      <w:r>
        <w:separator/>
      </w:r>
    </w:p>
  </w:endnote>
  <w:endnote w:type="continuationSeparator" w:id="0">
    <w:p w:rsidR="00201342" w:rsidRDefault="00201342" w:rsidP="006C68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AC3" w:rsidRDefault="00F31F7C">
    <w:pPr>
      <w:pStyle w:val="a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1;mso-wrap-style:none;mso-position-horizontal:center;mso-position-horizontal-relative:margin" filled="f" stroked="f">
          <v:textbox style="mso-fit-shape-to-text:t" inset="0,0,0,0">
            <w:txbxContent>
              <w:p w:rsidR="00D71AC3" w:rsidRPr="008517D1" w:rsidRDefault="00D71AC3" w:rsidP="008517D1"/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342" w:rsidRDefault="00201342" w:rsidP="006C6882">
      <w:r>
        <w:separator/>
      </w:r>
    </w:p>
  </w:footnote>
  <w:footnote w:type="continuationSeparator" w:id="0">
    <w:p w:rsidR="00201342" w:rsidRDefault="00201342" w:rsidP="006C688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187A"/>
    <w:rsid w:val="00081DD3"/>
    <w:rsid w:val="001471B0"/>
    <w:rsid w:val="00201342"/>
    <w:rsid w:val="0034617B"/>
    <w:rsid w:val="003E2A81"/>
    <w:rsid w:val="003F187A"/>
    <w:rsid w:val="00542620"/>
    <w:rsid w:val="00597911"/>
    <w:rsid w:val="005A0E77"/>
    <w:rsid w:val="005D5E00"/>
    <w:rsid w:val="00655B3C"/>
    <w:rsid w:val="006C6882"/>
    <w:rsid w:val="006D7F07"/>
    <w:rsid w:val="007530D3"/>
    <w:rsid w:val="007C03EF"/>
    <w:rsid w:val="00815673"/>
    <w:rsid w:val="008517D1"/>
    <w:rsid w:val="00883726"/>
    <w:rsid w:val="00897A8B"/>
    <w:rsid w:val="0095366C"/>
    <w:rsid w:val="00964D31"/>
    <w:rsid w:val="00B2403B"/>
    <w:rsid w:val="00B327A6"/>
    <w:rsid w:val="00BB7558"/>
    <w:rsid w:val="00BF35F4"/>
    <w:rsid w:val="00C85106"/>
    <w:rsid w:val="00D22AAB"/>
    <w:rsid w:val="00D5716D"/>
    <w:rsid w:val="00D71AC3"/>
    <w:rsid w:val="00DA034D"/>
    <w:rsid w:val="00DA4170"/>
    <w:rsid w:val="00E45756"/>
    <w:rsid w:val="00EA2127"/>
    <w:rsid w:val="00ED51CE"/>
    <w:rsid w:val="00F1011F"/>
    <w:rsid w:val="00F22F8F"/>
    <w:rsid w:val="00F31F7C"/>
    <w:rsid w:val="00F3725C"/>
    <w:rsid w:val="14997973"/>
    <w:rsid w:val="1AD50F9F"/>
    <w:rsid w:val="4A383F4C"/>
    <w:rsid w:val="63997AFF"/>
    <w:rsid w:val="65AE718A"/>
    <w:rsid w:val="69203BB5"/>
    <w:rsid w:val="71B91A5C"/>
    <w:rsid w:val="77F45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88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6C68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6C6882"/>
    <w:rPr>
      <w:rFonts w:cs="Times New Roman"/>
      <w:sz w:val="18"/>
      <w:szCs w:val="18"/>
    </w:rPr>
  </w:style>
  <w:style w:type="paragraph" w:styleId="a4">
    <w:name w:val="header"/>
    <w:basedOn w:val="a"/>
    <w:link w:val="Char0"/>
    <w:uiPriority w:val="99"/>
    <w:rsid w:val="006C68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6C6882"/>
    <w:rPr>
      <w:rFonts w:cs="Times New Roman"/>
      <w:sz w:val="18"/>
      <w:szCs w:val="18"/>
    </w:rPr>
  </w:style>
  <w:style w:type="paragraph" w:customStyle="1" w:styleId="ListParagraph1">
    <w:name w:val="List Paragraph1"/>
    <w:basedOn w:val="a"/>
    <w:uiPriority w:val="99"/>
    <w:rsid w:val="006C688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164</Words>
  <Characters>937</Characters>
  <Application>Microsoft Office Word</Application>
  <DocSecurity>0</DocSecurity>
  <Lines>7</Lines>
  <Paragraphs>2</Paragraphs>
  <ScaleCrop>false</ScaleCrop>
  <Company>微软中国</Company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21</cp:revision>
  <cp:lastPrinted>2017-04-28T06:52:00Z</cp:lastPrinted>
  <dcterms:created xsi:type="dcterms:W3CDTF">2017-03-30T01:43:00Z</dcterms:created>
  <dcterms:modified xsi:type="dcterms:W3CDTF">2017-05-03T01:38:00Z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